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950949C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361EFE7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2F3D327B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9C6700C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2CC5749F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2E17BFB2" w14:textId="7A08C672" w:rsidR="00414E6B" w:rsidRPr="00414E6B" w:rsidRDefault="00414E6B" w:rsidP="00E80E45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sz w:val="22"/>
          <w:rtl/>
          <w:lang w:eastAsia="en-US"/>
        </w:rPr>
        <w:t xml:space="preserve">ירושלים, </w:t>
      </w:r>
      <w:r w:rsidR="00E80E45">
        <w:rPr>
          <w:rFonts w:hint="cs"/>
          <w:sz w:val="22"/>
          <w:rtl/>
          <w:lang w:eastAsia="en-US"/>
        </w:rPr>
        <w:t>21</w:t>
      </w:r>
      <w:r w:rsidRPr="00414E6B">
        <w:rPr>
          <w:rFonts w:hint="cs"/>
          <w:sz w:val="22"/>
          <w:rtl/>
          <w:lang w:eastAsia="en-US"/>
        </w:rPr>
        <w:t xml:space="preserve"> </w:t>
      </w:r>
      <w:r w:rsidR="000B72AA">
        <w:rPr>
          <w:rFonts w:hint="cs"/>
          <w:sz w:val="22"/>
          <w:rtl/>
          <w:lang w:eastAsia="en-US"/>
        </w:rPr>
        <w:t>במאי</w:t>
      </w:r>
      <w:r w:rsidRPr="00414E6B">
        <w:rPr>
          <w:rFonts w:hint="cs"/>
          <w:sz w:val="22"/>
          <w:rtl/>
          <w:lang w:eastAsia="en-US"/>
        </w:rPr>
        <w:t xml:space="preserve"> 2025</w:t>
      </w:r>
    </w:p>
    <w:p w14:paraId="6021D186" w14:textId="432C7F79" w:rsidR="00414E6B" w:rsidRDefault="00E80E45" w:rsidP="00E80E45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>
        <w:rPr>
          <w:rFonts w:hint="cs"/>
          <w:noProof/>
          <w:sz w:val="22"/>
          <w:rtl/>
          <w:lang w:eastAsia="en-US"/>
        </w:rPr>
        <w:t>כג'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 </w:t>
      </w:r>
      <w:r w:rsidR="00C22C58">
        <w:rPr>
          <w:rFonts w:hint="cs"/>
          <w:noProof/>
          <w:sz w:val="22"/>
          <w:rtl/>
          <w:lang w:eastAsia="en-US"/>
        </w:rPr>
        <w:t>א</w:t>
      </w:r>
      <w:r w:rsidR="000B72AA">
        <w:rPr>
          <w:rFonts w:hint="cs"/>
          <w:noProof/>
          <w:sz w:val="22"/>
          <w:rtl/>
          <w:lang w:eastAsia="en-US"/>
        </w:rPr>
        <w:t xml:space="preserve">ייר </w:t>
      </w:r>
      <w:r w:rsidR="00414E6B" w:rsidRPr="00414E6B">
        <w:rPr>
          <w:rFonts w:hint="cs"/>
          <w:noProof/>
          <w:sz w:val="22"/>
          <w:rtl/>
          <w:lang w:eastAsia="en-US"/>
        </w:rPr>
        <w:t>תשפ"ה</w:t>
      </w:r>
    </w:p>
    <w:p w14:paraId="0C6FF4EC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3E13C326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1732523D" w14:textId="77777777" w:rsidR="001C302F" w:rsidRPr="001C302F" w:rsidRDefault="001C302F" w:rsidP="001C302F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1C302F"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 w:rsidRPr="001C302F">
        <w:rPr>
          <w:b/>
          <w:bCs/>
          <w:sz w:val="32"/>
          <w:szCs w:val="32"/>
          <w:rtl/>
          <w:lang w:eastAsia="en-US"/>
        </w:rPr>
        <w:t xml:space="preserve">: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0089A1F1" w14:textId="77777777"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3B163B5F" w14:textId="6DF84F44" w:rsidR="00967BDA" w:rsidRPr="0047453F" w:rsidRDefault="00967BDA" w:rsidP="00E80E45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E80E45">
        <w:rPr>
          <w:rFonts w:hint="cs"/>
          <w:b/>
          <w:bCs/>
          <w:sz w:val="30"/>
          <w:szCs w:val="30"/>
          <w:u w:val="single"/>
          <w:rtl/>
        </w:rPr>
        <w:t>9</w:t>
      </w:r>
    </w:p>
    <w:p w14:paraId="5EF0746B" w14:textId="77777777" w:rsidR="004C7CB2" w:rsidRDefault="004C7CB2" w:rsidP="004C7CB2">
      <w:pPr>
        <w:overflowPunct/>
        <w:autoSpaceDE/>
        <w:autoSpaceDN/>
        <w:adjustRightInd/>
        <w:textAlignment w:val="auto"/>
        <w:rPr>
          <w:rFonts w:ascii="David" w:hAnsi="David"/>
          <w:rtl/>
          <w:lang w:eastAsia="en-US"/>
        </w:rPr>
      </w:pPr>
    </w:p>
    <w:p w14:paraId="49AF080F" w14:textId="623EABE4" w:rsidR="00DA2C9F" w:rsidRDefault="00E80E45" w:rsidP="00335359">
      <w:pPr>
        <w:overflowPunct/>
        <w:autoSpaceDE/>
        <w:autoSpaceDN/>
        <w:adjustRightInd/>
        <w:spacing w:line="480" w:lineRule="auto"/>
        <w:ind w:left="427" w:right="-426"/>
        <w:jc w:val="left"/>
        <w:textAlignment w:val="auto"/>
        <w:rPr>
          <w:rFonts w:ascii="David" w:hAnsi="David" w:hint="cs"/>
          <w:sz w:val="28"/>
          <w:szCs w:val="28"/>
          <w:rtl/>
        </w:rPr>
      </w:pPr>
      <w:r>
        <w:rPr>
          <w:rFonts w:ascii="David" w:hAnsi="David" w:hint="cs"/>
          <w:sz w:val="28"/>
          <w:szCs w:val="28"/>
          <w:rtl/>
        </w:rPr>
        <w:t>מצ"ב קבצי המכרזי המכרז המעודכנים הבאים:</w:t>
      </w:r>
    </w:p>
    <w:p w14:paraId="2F164D19" w14:textId="5DCE5584" w:rsidR="00E80E45" w:rsidRDefault="00E80E45" w:rsidP="00E80E45">
      <w:pPr>
        <w:numPr>
          <w:ilvl w:val="0"/>
          <w:numId w:val="40"/>
        </w:numPr>
        <w:overflowPunct/>
        <w:autoSpaceDE/>
        <w:autoSpaceDN/>
        <w:adjustRightInd/>
        <w:spacing w:line="480" w:lineRule="auto"/>
        <w:ind w:left="852" w:right="-426" w:hanging="425"/>
        <w:jc w:val="left"/>
        <w:textAlignment w:val="auto"/>
        <w:rPr>
          <w:rFonts w:ascii="David" w:hAnsi="David" w:hint="cs"/>
          <w:sz w:val="28"/>
          <w:szCs w:val="28"/>
          <w:rtl/>
        </w:rPr>
      </w:pPr>
      <w:bookmarkStart w:id="0" w:name="_GoBack"/>
      <w:r w:rsidRPr="00E80E45">
        <w:rPr>
          <w:rFonts w:ascii="David" w:hAnsi="David"/>
          <w:sz w:val="28"/>
          <w:szCs w:val="28"/>
          <w:rtl/>
        </w:rPr>
        <w:t>חוברת מעודכנת 2 של כתב המכרז מכרז 01.</w:t>
      </w:r>
      <w:r>
        <w:rPr>
          <w:rFonts w:ascii="David" w:hAnsi="David"/>
          <w:sz w:val="28"/>
          <w:szCs w:val="28"/>
          <w:rtl/>
        </w:rPr>
        <w:t>2025_01-הפעלת תוכנית העשרה(קרב)</w:t>
      </w:r>
    </w:p>
    <w:p w14:paraId="64C5D31C" w14:textId="46907647" w:rsidR="00E80E45" w:rsidRDefault="00E80E45" w:rsidP="00E80E45">
      <w:pPr>
        <w:numPr>
          <w:ilvl w:val="0"/>
          <w:numId w:val="40"/>
        </w:numPr>
        <w:overflowPunct/>
        <w:autoSpaceDE/>
        <w:autoSpaceDN/>
        <w:adjustRightInd/>
        <w:spacing w:line="480" w:lineRule="auto"/>
        <w:ind w:left="852" w:right="-426" w:hanging="425"/>
        <w:jc w:val="left"/>
        <w:textAlignment w:val="auto"/>
        <w:rPr>
          <w:rFonts w:ascii="David" w:hAnsi="David" w:hint="cs"/>
          <w:sz w:val="28"/>
          <w:szCs w:val="28"/>
          <w:rtl/>
        </w:rPr>
      </w:pPr>
      <w:r w:rsidRPr="00E80E45">
        <w:rPr>
          <w:rFonts w:ascii="David" w:hAnsi="David"/>
          <w:sz w:val="28"/>
          <w:szCs w:val="28"/>
          <w:rtl/>
        </w:rPr>
        <w:t>חוברת מעודכנת 2 להגשת הצעה מכרז 01.</w:t>
      </w:r>
      <w:r>
        <w:rPr>
          <w:rFonts w:ascii="David" w:hAnsi="David"/>
          <w:sz w:val="28"/>
          <w:szCs w:val="28"/>
          <w:rtl/>
        </w:rPr>
        <w:t>2025_01-הפעלת תוכנית העשרה(קרב)</w:t>
      </w:r>
    </w:p>
    <w:p w14:paraId="19552D1C" w14:textId="3578579C" w:rsidR="00E80E45" w:rsidRDefault="00E80E45" w:rsidP="00E80E45">
      <w:pPr>
        <w:numPr>
          <w:ilvl w:val="0"/>
          <w:numId w:val="40"/>
        </w:numPr>
        <w:overflowPunct/>
        <w:autoSpaceDE/>
        <w:autoSpaceDN/>
        <w:adjustRightInd/>
        <w:spacing w:line="480" w:lineRule="auto"/>
        <w:ind w:left="852" w:right="-426" w:hanging="425"/>
        <w:jc w:val="left"/>
        <w:textAlignment w:val="auto"/>
        <w:rPr>
          <w:rFonts w:ascii="David" w:hAnsi="David"/>
          <w:sz w:val="28"/>
          <w:szCs w:val="28"/>
          <w:rtl/>
        </w:rPr>
      </w:pPr>
      <w:r w:rsidRPr="00E80E45">
        <w:rPr>
          <w:rFonts w:ascii="David" w:hAnsi="David"/>
          <w:sz w:val="28"/>
          <w:szCs w:val="28"/>
          <w:rtl/>
        </w:rPr>
        <w:t>טבלאות השוואה מעודכנות 2 מכרז 01.</w:t>
      </w:r>
      <w:r>
        <w:rPr>
          <w:rFonts w:ascii="David" w:hAnsi="David"/>
          <w:sz w:val="28"/>
          <w:szCs w:val="28"/>
          <w:rtl/>
        </w:rPr>
        <w:t>2025_01-הפעלת תוכנית העשרה(קרב)</w:t>
      </w:r>
    </w:p>
    <w:bookmarkEnd w:id="0"/>
    <w:p w14:paraId="5AD50376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8F2A1CE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F3630CE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CFB27EC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A3787C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F6212CD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0780D07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898951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09D75F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3C45FC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F9BFCBC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E3B9A27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F95ACB2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C0F2366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3BCDC7C3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0755729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109D9923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09089402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2922BE5C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9"/>
      <w:headerReference w:type="default" r:id="rId10"/>
      <w:footerReference w:type="default" r:id="rId11"/>
      <w:footerReference w:type="first" r:id="rId12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947803" w14:textId="77777777" w:rsidR="001E035A" w:rsidRDefault="001E035A">
      <w:r>
        <w:separator/>
      </w:r>
    </w:p>
    <w:p w14:paraId="4BCCD9D7" w14:textId="77777777" w:rsidR="001E035A" w:rsidRDefault="001E035A"/>
  </w:endnote>
  <w:endnote w:type="continuationSeparator" w:id="0">
    <w:p w14:paraId="5194C9EC" w14:textId="77777777" w:rsidR="001E035A" w:rsidRDefault="001E035A">
      <w:r>
        <w:continuationSeparator/>
      </w:r>
    </w:p>
    <w:p w14:paraId="5413463D" w14:textId="77777777" w:rsidR="001E035A" w:rsidRDefault="001E035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Sans Serif">
    <w:altName w:val="Arial"/>
    <w:panose1 w:val="020B05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C46708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734C714F" wp14:editId="56A3D5E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22B18BAE" w14:textId="7FE51D02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F6595E">
      <w:rPr>
        <w:noProof/>
        <w:sz w:val="16"/>
        <w:szCs w:val="16"/>
        <w:rtl/>
      </w:rPr>
      <w:t>מכרז 01.2025_01-הפעלת תוכנית העשרה(קרב)-הבהרה 08.</w:t>
    </w:r>
    <w:r w:rsidR="00F6595E">
      <w:rPr>
        <w:noProof/>
        <w:sz w:val="16"/>
        <w:szCs w:val="16"/>
      </w:rPr>
      <w:t>docx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17BA0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66516D28" wp14:editId="5CD595DC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1" w:name="Titel6"/>
    <w:bookmarkEnd w:id="1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2DE9DA" w14:textId="77777777" w:rsidR="001E035A" w:rsidRDefault="001E035A">
      <w:r>
        <w:separator/>
      </w:r>
    </w:p>
    <w:p w14:paraId="6C71126E" w14:textId="77777777" w:rsidR="001E035A" w:rsidRDefault="001E035A"/>
  </w:footnote>
  <w:footnote w:type="continuationSeparator" w:id="0">
    <w:p w14:paraId="5FC9E774" w14:textId="77777777" w:rsidR="001E035A" w:rsidRDefault="001E035A">
      <w:r>
        <w:continuationSeparator/>
      </w:r>
    </w:p>
    <w:p w14:paraId="5FC145C6" w14:textId="77777777" w:rsidR="001E035A" w:rsidRDefault="001E035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816FE2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39ADF549" w14:textId="77777777" w:rsidR="005D120D" w:rsidRDefault="005D120D">
    <w:pPr>
      <w:pStyle w:val="a5"/>
    </w:pPr>
  </w:p>
  <w:p w14:paraId="61A7D699" w14:textId="77777777" w:rsidR="005D120D" w:rsidRDefault="005D120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C2FB6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4C7CB2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30DF12E3" w14:textId="77777777" w:rsidR="005D120D" w:rsidRDefault="005D120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8">
    <w:nsid w:val="7E793108"/>
    <w:multiLevelType w:val="hybridMultilevel"/>
    <w:tmpl w:val="6A72F438"/>
    <w:lvl w:ilvl="0" w:tplc="803AB6D2">
      <w:start w:val="6"/>
      <w:numFmt w:val="bullet"/>
      <w:lvlText w:val=""/>
      <w:lvlJc w:val="left"/>
      <w:pPr>
        <w:ind w:left="1147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7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  <w:num w:numId="40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59E0"/>
    <w:rsid w:val="000001BA"/>
    <w:rsid w:val="000010AD"/>
    <w:rsid w:val="00003320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2AA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0BE8"/>
    <w:rsid w:val="001A406D"/>
    <w:rsid w:val="001A75DE"/>
    <w:rsid w:val="001A7676"/>
    <w:rsid w:val="001B065D"/>
    <w:rsid w:val="001B0A68"/>
    <w:rsid w:val="001B1DA7"/>
    <w:rsid w:val="001B2B1E"/>
    <w:rsid w:val="001B54C0"/>
    <w:rsid w:val="001C302F"/>
    <w:rsid w:val="001C380E"/>
    <w:rsid w:val="001C47BC"/>
    <w:rsid w:val="001D051B"/>
    <w:rsid w:val="001D0565"/>
    <w:rsid w:val="001D085F"/>
    <w:rsid w:val="001D1270"/>
    <w:rsid w:val="001E035A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5C20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1DCA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C27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5359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1C3B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6C33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13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C7CB2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882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A62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179C8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AF7075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22C58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DF7C7E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0E45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58B3"/>
    <w:rsid w:val="00F6595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6F224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8C65AA-CE09-42B9-BBD9-1CBEAE56A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שמעון</cp:lastModifiedBy>
  <cp:revision>2</cp:revision>
  <cp:lastPrinted>2025-05-14T07:35:00Z</cp:lastPrinted>
  <dcterms:created xsi:type="dcterms:W3CDTF">2025-05-21T11:20:00Z</dcterms:created>
  <dcterms:modified xsi:type="dcterms:W3CDTF">2025-05-21T11:20:00Z</dcterms:modified>
</cp:coreProperties>
</file>